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DF4" w:rsidRPr="00B07ED7" w:rsidRDefault="007B5DF4" w:rsidP="007B5DF4">
      <w:pPr>
        <w:jc w:val="center"/>
        <w:rPr>
          <w:b/>
          <w:lang w:val="uk-UA"/>
        </w:rPr>
      </w:pPr>
      <w:r w:rsidRPr="00B07ED7">
        <w:rPr>
          <w:b/>
          <w:noProof/>
        </w:rPr>
        <w:drawing>
          <wp:inline distT="0" distB="0" distL="0" distR="0" wp14:anchorId="3D797569" wp14:editId="779A0CA4">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7B5DF4" w:rsidRPr="00B07ED7" w:rsidRDefault="007B5DF4" w:rsidP="007B5DF4">
      <w:pPr>
        <w:jc w:val="center"/>
        <w:rPr>
          <w:b/>
          <w:lang w:val="uk-UA"/>
        </w:rPr>
      </w:pPr>
      <w:r w:rsidRPr="00B07ED7">
        <w:rPr>
          <w:b/>
          <w:lang w:val="uk-UA"/>
        </w:rPr>
        <w:t>УКРАЇНА</w:t>
      </w:r>
    </w:p>
    <w:p w:rsidR="007B5DF4" w:rsidRPr="00B07ED7" w:rsidRDefault="007B5DF4" w:rsidP="007B5DF4">
      <w:pPr>
        <w:jc w:val="center"/>
        <w:rPr>
          <w:b/>
          <w:lang w:val="uk-UA"/>
        </w:rPr>
      </w:pPr>
      <w:r w:rsidRPr="00B07ED7">
        <w:rPr>
          <w:b/>
          <w:lang w:val="uk-UA"/>
        </w:rPr>
        <w:t>СНОВСЬКА МІСЬКА РАДА</w:t>
      </w:r>
    </w:p>
    <w:p w:rsidR="007B5DF4" w:rsidRPr="00B07ED7" w:rsidRDefault="007B5DF4" w:rsidP="007B5DF4">
      <w:pPr>
        <w:jc w:val="center"/>
        <w:rPr>
          <w:b/>
          <w:lang w:val="uk-UA"/>
        </w:rPr>
      </w:pPr>
      <w:r w:rsidRPr="00B07ED7">
        <w:rPr>
          <w:b/>
          <w:lang w:val="uk-UA"/>
        </w:rPr>
        <w:t>КОРЮКІВСЬКОГО РАЙОНУ ЧЕРНІГІВСЬКОЇ ОБЛАСТІ</w:t>
      </w:r>
    </w:p>
    <w:p w:rsidR="007B5DF4" w:rsidRPr="00B07ED7" w:rsidRDefault="007B5DF4" w:rsidP="007B5DF4">
      <w:pPr>
        <w:jc w:val="center"/>
        <w:rPr>
          <w:b/>
          <w:lang w:val="uk-UA"/>
        </w:rPr>
      </w:pPr>
    </w:p>
    <w:p w:rsidR="007B5DF4" w:rsidRPr="00B07ED7" w:rsidRDefault="007B5DF4" w:rsidP="007B5DF4">
      <w:pPr>
        <w:jc w:val="center"/>
        <w:rPr>
          <w:b/>
          <w:lang w:val="uk-UA"/>
        </w:rPr>
      </w:pPr>
      <w:r w:rsidRPr="00B07ED7">
        <w:rPr>
          <w:b/>
          <w:lang w:val="uk-UA"/>
        </w:rPr>
        <w:t>П’ятдесят перша сесія восьмого скликання</w:t>
      </w:r>
    </w:p>
    <w:p w:rsidR="007B5DF4" w:rsidRPr="00B07ED7" w:rsidRDefault="007B5DF4" w:rsidP="007B5DF4">
      <w:pPr>
        <w:pStyle w:val="a3"/>
        <w:spacing w:before="0" w:beforeAutospacing="0" w:after="0" w:afterAutospacing="0"/>
        <w:jc w:val="center"/>
        <w:rPr>
          <w:lang w:val="uk-UA"/>
        </w:rPr>
      </w:pPr>
    </w:p>
    <w:p w:rsidR="007B5DF4" w:rsidRPr="00B07ED7" w:rsidRDefault="007B5DF4" w:rsidP="007B5DF4">
      <w:pPr>
        <w:autoSpaceDE w:val="0"/>
        <w:autoSpaceDN w:val="0"/>
        <w:adjustRightInd w:val="0"/>
        <w:jc w:val="center"/>
        <w:rPr>
          <w:b/>
          <w:bCs/>
          <w:lang w:val="uk-UA"/>
        </w:rPr>
      </w:pPr>
      <w:r w:rsidRPr="00B07ED7">
        <w:rPr>
          <w:b/>
          <w:bCs/>
          <w:lang w:val="uk-UA"/>
        </w:rPr>
        <w:t>ПРОЄКТ РІШЕННЯ</w:t>
      </w:r>
    </w:p>
    <w:p w:rsidR="007B5DF4" w:rsidRPr="00B07ED7" w:rsidRDefault="007B5DF4" w:rsidP="007B5DF4">
      <w:pPr>
        <w:autoSpaceDE w:val="0"/>
        <w:autoSpaceDN w:val="0"/>
        <w:adjustRightInd w:val="0"/>
        <w:jc w:val="center"/>
        <w:rPr>
          <w:b/>
          <w:bCs/>
          <w:lang w:val="uk-UA"/>
        </w:rPr>
      </w:pPr>
    </w:p>
    <w:p w:rsidR="007B5DF4" w:rsidRPr="00B07ED7" w:rsidRDefault="007B5DF4" w:rsidP="007B5DF4">
      <w:pPr>
        <w:autoSpaceDE w:val="0"/>
        <w:autoSpaceDN w:val="0"/>
        <w:adjustRightInd w:val="0"/>
        <w:rPr>
          <w:b/>
          <w:bCs/>
          <w:lang w:val="uk-UA"/>
        </w:rPr>
      </w:pPr>
      <w:r w:rsidRPr="00B07ED7">
        <w:rPr>
          <w:b/>
          <w:bCs/>
          <w:lang w:val="uk-UA"/>
        </w:rPr>
        <w:t xml:space="preserve">__   _________  2026  року                      м. Сновськ                                          </w:t>
      </w:r>
      <w:r w:rsidR="00B07ED7">
        <w:rPr>
          <w:b/>
          <w:bCs/>
          <w:lang w:val="uk-UA"/>
        </w:rPr>
        <w:t xml:space="preserve">№ </w:t>
      </w:r>
      <w:r w:rsidR="00B07ED7">
        <w:rPr>
          <w:b/>
          <w:bCs/>
          <w:lang w:val="uk-UA"/>
        </w:rPr>
        <w:softHyphen/>
      </w:r>
      <w:r w:rsidR="00B07ED7">
        <w:rPr>
          <w:b/>
          <w:bCs/>
          <w:lang w:val="uk-UA"/>
        </w:rPr>
        <w:softHyphen/>
      </w:r>
      <w:r w:rsidR="00B07ED7">
        <w:rPr>
          <w:b/>
          <w:bCs/>
          <w:lang w:val="uk-UA"/>
        </w:rPr>
        <w:softHyphen/>
        <w:t>__-51</w:t>
      </w:r>
      <w:r w:rsidRPr="00B07ED7">
        <w:rPr>
          <w:b/>
          <w:bCs/>
          <w:lang w:val="uk-UA"/>
        </w:rPr>
        <w:t>/VIІI</w:t>
      </w:r>
    </w:p>
    <w:p w:rsidR="007B5DF4" w:rsidRPr="00B07ED7" w:rsidRDefault="007B5DF4" w:rsidP="007B5DF4">
      <w:pPr>
        <w:rPr>
          <w:lang w:val="uk-UA"/>
        </w:rPr>
      </w:pPr>
    </w:p>
    <w:p w:rsidR="002E291A" w:rsidRDefault="007B5DF4" w:rsidP="007B5DF4">
      <w:pPr>
        <w:rPr>
          <w:b/>
          <w:color w:val="000000"/>
          <w:lang w:val="uk-UA"/>
        </w:rPr>
      </w:pPr>
      <w:r w:rsidRPr="00B07ED7">
        <w:rPr>
          <w:b/>
          <w:lang w:val="uk-UA"/>
        </w:rPr>
        <w:t xml:space="preserve">Про безоплатну передачу </w:t>
      </w:r>
      <w:r w:rsidRPr="00B07ED7">
        <w:rPr>
          <w:b/>
          <w:color w:val="000000"/>
          <w:lang w:val="uk-UA"/>
        </w:rPr>
        <w:t>майна</w:t>
      </w:r>
      <w:r w:rsidR="002E291A">
        <w:rPr>
          <w:b/>
          <w:color w:val="000000"/>
          <w:lang w:val="uk-UA"/>
        </w:rPr>
        <w:t xml:space="preserve"> </w:t>
      </w:r>
      <w:r w:rsidRPr="00B07ED7">
        <w:rPr>
          <w:b/>
          <w:color w:val="000000"/>
          <w:lang w:val="uk-UA"/>
        </w:rPr>
        <w:t xml:space="preserve">комунальної власності </w:t>
      </w:r>
    </w:p>
    <w:p w:rsidR="007B5DF4" w:rsidRPr="00B07ED7" w:rsidRDefault="007B5DF4" w:rsidP="007B5DF4">
      <w:pPr>
        <w:rPr>
          <w:b/>
          <w:color w:val="000000"/>
          <w:lang w:val="uk-UA"/>
        </w:rPr>
      </w:pPr>
      <w:bookmarkStart w:id="0" w:name="_GoBack"/>
      <w:bookmarkEnd w:id="0"/>
      <w:r w:rsidRPr="00B07ED7">
        <w:rPr>
          <w:b/>
          <w:color w:val="000000"/>
          <w:lang w:val="uk-UA"/>
        </w:rPr>
        <w:t xml:space="preserve">Сновської міської територіальної громади </w:t>
      </w:r>
    </w:p>
    <w:p w:rsidR="007B5DF4" w:rsidRPr="00B07ED7" w:rsidRDefault="007B5DF4" w:rsidP="007B5DF4">
      <w:pPr>
        <w:rPr>
          <w:b/>
          <w:color w:val="000000"/>
          <w:lang w:val="uk-UA"/>
        </w:rPr>
      </w:pPr>
      <w:r w:rsidRPr="00B07ED7">
        <w:rPr>
          <w:b/>
          <w:color w:val="000000"/>
          <w:lang w:val="uk-UA"/>
        </w:rPr>
        <w:t xml:space="preserve">на праві узуфрукта комунального майна  </w:t>
      </w:r>
    </w:p>
    <w:p w:rsidR="007B5DF4" w:rsidRPr="00B07ED7" w:rsidRDefault="007B5DF4" w:rsidP="007B5DF4">
      <w:pPr>
        <w:rPr>
          <w:b/>
          <w:lang w:val="uk-UA"/>
        </w:rPr>
      </w:pPr>
    </w:p>
    <w:p w:rsidR="007B5DF4" w:rsidRPr="00B07ED7" w:rsidRDefault="007B5DF4" w:rsidP="007B5DF4">
      <w:pPr>
        <w:jc w:val="both"/>
        <w:rPr>
          <w:color w:val="000000"/>
          <w:lang w:val="uk-UA"/>
        </w:rPr>
      </w:pPr>
      <w:r w:rsidRPr="00B07ED7">
        <w:rPr>
          <w:lang w:val="uk-UA"/>
        </w:rPr>
        <w:t xml:space="preserve">Розглянувши клопотання КНП «Сновська ЦРЛ» Сновської міської ради, відділу культури і туризму Сновської міської ради, згоду КНП «Сновський ЦПМД» Сновської міської ради, відповідно до  </w:t>
      </w:r>
      <w:r w:rsidRPr="00B07ED7">
        <w:rPr>
          <w:color w:val="000000"/>
          <w:lang w:val="uk-UA"/>
        </w:rPr>
        <w:t xml:space="preserve">статей 26, 60 Закону України «Про місцеве самоврядування в Україні»; за рекомендацією 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 </w:t>
      </w:r>
    </w:p>
    <w:p w:rsidR="007B5DF4" w:rsidRDefault="007B5DF4" w:rsidP="007B5DF4">
      <w:pPr>
        <w:jc w:val="both"/>
        <w:rPr>
          <w:b/>
          <w:lang w:val="uk-UA"/>
        </w:rPr>
      </w:pPr>
      <w:r w:rsidRPr="00B07ED7">
        <w:rPr>
          <w:b/>
          <w:lang w:val="uk-UA"/>
        </w:rPr>
        <w:t>міська рада</w:t>
      </w:r>
      <w:r w:rsidRPr="00B07ED7">
        <w:rPr>
          <w:lang w:val="uk-UA"/>
        </w:rPr>
        <w:t xml:space="preserve"> </w:t>
      </w:r>
      <w:r w:rsidRPr="00B07ED7">
        <w:rPr>
          <w:b/>
          <w:lang w:val="uk-UA"/>
        </w:rPr>
        <w:t>вирішила:</w:t>
      </w:r>
    </w:p>
    <w:p w:rsidR="00B07ED7" w:rsidRPr="00B07ED7" w:rsidRDefault="00B07ED7" w:rsidP="007B5DF4">
      <w:pPr>
        <w:jc w:val="both"/>
        <w:rPr>
          <w:b/>
          <w:lang w:val="uk-UA"/>
        </w:rPr>
      </w:pPr>
    </w:p>
    <w:p w:rsidR="006265BE" w:rsidRPr="00B07ED7" w:rsidRDefault="007B5DF4" w:rsidP="00B07ED7">
      <w:pPr>
        <w:pStyle w:val="a5"/>
        <w:numPr>
          <w:ilvl w:val="0"/>
          <w:numId w:val="1"/>
        </w:numPr>
        <w:tabs>
          <w:tab w:val="left" w:pos="284"/>
          <w:tab w:val="left" w:pos="851"/>
        </w:tabs>
        <w:ind w:left="0" w:firstLine="0"/>
        <w:jc w:val="both"/>
        <w:rPr>
          <w:color w:val="000000"/>
          <w:lang w:val="uk-UA"/>
        </w:rPr>
      </w:pPr>
      <w:r w:rsidRPr="00B07ED7">
        <w:rPr>
          <w:color w:val="000000"/>
          <w:lang w:val="uk-UA"/>
        </w:rPr>
        <w:t>Вилучити із безоплатного користування на праві узуфрукта та передати з балансу комунального некомерційного підприємства «Сновський центр первинної медичної допомоги» Сновської міської ради Корюківського району Чернігівської області</w:t>
      </w:r>
      <w:r w:rsidR="006265BE" w:rsidRPr="00B07ED7">
        <w:rPr>
          <w:color w:val="000000"/>
          <w:lang w:val="uk-UA"/>
        </w:rPr>
        <w:t xml:space="preserve"> комунальне майно Сновської міської територіальної громади</w:t>
      </w:r>
      <w:r w:rsidRPr="00B07ED7">
        <w:rPr>
          <w:color w:val="000000"/>
          <w:lang w:val="uk-UA"/>
        </w:rPr>
        <w:t xml:space="preserve"> </w:t>
      </w:r>
      <w:r w:rsidR="006265BE" w:rsidRPr="00B07ED7">
        <w:rPr>
          <w:color w:val="000000"/>
          <w:lang w:val="uk-UA"/>
        </w:rPr>
        <w:t xml:space="preserve">в безстрокове безоплатне користування на праві узуфрукта та </w:t>
      </w:r>
      <w:r w:rsidRPr="00B07ED7">
        <w:rPr>
          <w:color w:val="000000"/>
          <w:lang w:val="uk-UA"/>
        </w:rPr>
        <w:t>на баланс</w:t>
      </w:r>
      <w:r w:rsidR="00E001C9" w:rsidRPr="00B07ED7">
        <w:rPr>
          <w:color w:val="000000"/>
          <w:lang w:val="uk-UA"/>
        </w:rPr>
        <w:t xml:space="preserve"> </w:t>
      </w:r>
      <w:r w:rsidR="006265BE" w:rsidRPr="00B07ED7">
        <w:rPr>
          <w:color w:val="000000"/>
          <w:lang w:val="uk-UA"/>
        </w:rPr>
        <w:t>комунального некомерційного підприємства «Сновська центральна районна лікарня» Сновської міської ради Корюківського району Чернігівської області:</w:t>
      </w:r>
    </w:p>
    <w:p w:rsidR="006265BE" w:rsidRPr="00B07ED7" w:rsidRDefault="003846B8" w:rsidP="00B07ED7">
      <w:pPr>
        <w:pStyle w:val="a5"/>
        <w:numPr>
          <w:ilvl w:val="0"/>
          <w:numId w:val="2"/>
        </w:numPr>
        <w:tabs>
          <w:tab w:val="left" w:pos="284"/>
        </w:tabs>
        <w:ind w:left="0" w:firstLine="0"/>
        <w:jc w:val="both"/>
        <w:rPr>
          <w:color w:val="000000"/>
          <w:lang w:val="uk-UA"/>
        </w:rPr>
      </w:pPr>
      <w:r w:rsidRPr="00B07ED7">
        <w:rPr>
          <w:color w:val="000000"/>
          <w:lang w:val="uk-UA"/>
        </w:rPr>
        <w:t xml:space="preserve"> </w:t>
      </w:r>
      <w:r w:rsidR="006265BE" w:rsidRPr="00B07ED7">
        <w:rPr>
          <w:color w:val="000000"/>
          <w:lang w:val="uk-UA"/>
        </w:rPr>
        <w:t xml:space="preserve">біохімічний аналізатор </w:t>
      </w:r>
      <w:proofErr w:type="spellStart"/>
      <w:r w:rsidR="006265BE" w:rsidRPr="00B07ED7">
        <w:rPr>
          <w:color w:val="000000"/>
          <w:lang w:val="en-US"/>
        </w:rPr>
        <w:t>Mindray</w:t>
      </w:r>
      <w:proofErr w:type="spellEnd"/>
      <w:r w:rsidR="006265BE" w:rsidRPr="00B07ED7">
        <w:rPr>
          <w:color w:val="000000"/>
          <w:lang w:val="uk-UA"/>
        </w:rPr>
        <w:t xml:space="preserve"> </w:t>
      </w:r>
      <w:r w:rsidR="006265BE" w:rsidRPr="00B07ED7">
        <w:rPr>
          <w:color w:val="000000"/>
          <w:lang w:val="en-US"/>
        </w:rPr>
        <w:t>BA</w:t>
      </w:r>
      <w:r w:rsidR="006265BE" w:rsidRPr="00B07ED7">
        <w:rPr>
          <w:color w:val="000000"/>
          <w:lang w:val="uk-UA"/>
        </w:rPr>
        <w:t>-88</w:t>
      </w:r>
      <w:r w:rsidR="006265BE" w:rsidRPr="00B07ED7">
        <w:rPr>
          <w:color w:val="000000"/>
          <w:lang w:val="en-US"/>
        </w:rPr>
        <w:t>A</w:t>
      </w:r>
      <w:r w:rsidR="006265BE" w:rsidRPr="00B07ED7">
        <w:rPr>
          <w:color w:val="000000"/>
          <w:lang w:val="uk-UA"/>
        </w:rPr>
        <w:t>, 2022 року випуску, інвентарний номер 10450302, балансова (первісна) вартість 114394,26 грн., балансова (залишкова) вартість 75595,37 грн.;</w:t>
      </w:r>
    </w:p>
    <w:p w:rsidR="007B5DF4" w:rsidRPr="00B07ED7" w:rsidRDefault="003846B8" w:rsidP="00B07ED7">
      <w:pPr>
        <w:pStyle w:val="a5"/>
        <w:numPr>
          <w:ilvl w:val="0"/>
          <w:numId w:val="2"/>
        </w:numPr>
        <w:tabs>
          <w:tab w:val="left" w:pos="284"/>
        </w:tabs>
        <w:ind w:left="0" w:firstLine="0"/>
        <w:jc w:val="both"/>
        <w:rPr>
          <w:color w:val="000000"/>
          <w:lang w:val="uk-UA"/>
        </w:rPr>
      </w:pPr>
      <w:r w:rsidRPr="00B07ED7">
        <w:rPr>
          <w:color w:val="000000"/>
          <w:lang w:val="uk-UA"/>
        </w:rPr>
        <w:t xml:space="preserve"> </w:t>
      </w:r>
      <w:r w:rsidR="006265BE" w:rsidRPr="00B07ED7">
        <w:rPr>
          <w:color w:val="000000"/>
          <w:lang w:val="uk-UA"/>
        </w:rPr>
        <w:t>апарат ультразвукової терапії АП-Т УЗТ, балансова (первісна) вартість 335,00 грн., балансова (залишкова) вартість 167,00 грн.</w:t>
      </w:r>
    </w:p>
    <w:p w:rsidR="006265BE" w:rsidRPr="00B07ED7" w:rsidRDefault="000F6D73" w:rsidP="00B07ED7">
      <w:pPr>
        <w:pStyle w:val="a5"/>
        <w:numPr>
          <w:ilvl w:val="0"/>
          <w:numId w:val="1"/>
        </w:numPr>
        <w:tabs>
          <w:tab w:val="left" w:pos="284"/>
          <w:tab w:val="left" w:pos="851"/>
        </w:tabs>
        <w:ind w:left="0" w:firstLine="0"/>
        <w:jc w:val="both"/>
        <w:rPr>
          <w:lang w:val="uk-UA"/>
        </w:rPr>
      </w:pPr>
      <w:r w:rsidRPr="00B07ED7">
        <w:rPr>
          <w:color w:val="000000"/>
          <w:lang w:val="uk-UA"/>
        </w:rPr>
        <w:t>Передати з балансу Сновської міської ради Корюківського району Чернігівської області на баланс</w:t>
      </w:r>
      <w:r w:rsidR="003846B8" w:rsidRPr="00B07ED7">
        <w:rPr>
          <w:color w:val="000000"/>
          <w:lang w:val="uk-UA"/>
        </w:rPr>
        <w:t xml:space="preserve"> </w:t>
      </w:r>
      <w:r w:rsidRPr="00B07ED7">
        <w:rPr>
          <w:color w:val="000000"/>
          <w:lang w:val="uk-UA"/>
        </w:rPr>
        <w:t xml:space="preserve">та в безстрокове безоплатне користування на праві узуфрукта </w:t>
      </w:r>
      <w:r w:rsidR="003846B8" w:rsidRPr="00B07ED7">
        <w:rPr>
          <w:color w:val="000000"/>
          <w:lang w:val="uk-UA"/>
        </w:rPr>
        <w:t xml:space="preserve">відділу культури і туризму Сновської міської ради Корюківського району Чернігівської області </w:t>
      </w:r>
      <w:r w:rsidRPr="00B07ED7">
        <w:rPr>
          <w:color w:val="000000"/>
          <w:lang w:val="uk-UA"/>
        </w:rPr>
        <w:t>комунальне майно,</w:t>
      </w:r>
      <w:r w:rsidR="003846B8" w:rsidRPr="00B07ED7">
        <w:rPr>
          <w:color w:val="000000"/>
          <w:lang w:val="uk-UA"/>
        </w:rPr>
        <w:t xml:space="preserve"> а саме: акумуляторний шуруповерт, 202</w:t>
      </w:r>
      <w:r w:rsidR="00DD0277" w:rsidRPr="00B07ED7">
        <w:rPr>
          <w:color w:val="000000"/>
          <w:lang w:val="uk-UA"/>
        </w:rPr>
        <w:t>5</w:t>
      </w:r>
      <w:r w:rsidR="003846B8" w:rsidRPr="00B07ED7">
        <w:rPr>
          <w:color w:val="000000"/>
          <w:lang w:val="uk-UA"/>
        </w:rPr>
        <w:t xml:space="preserve"> року випуску, балансова (первісна) вартість</w:t>
      </w:r>
      <w:r w:rsidR="00DD0277" w:rsidRPr="00B07ED7">
        <w:rPr>
          <w:color w:val="000000"/>
          <w:lang w:val="uk-UA"/>
        </w:rPr>
        <w:t xml:space="preserve"> 7716,36</w:t>
      </w:r>
      <w:r w:rsidR="003846B8" w:rsidRPr="00B07ED7">
        <w:rPr>
          <w:color w:val="000000"/>
          <w:lang w:val="uk-UA"/>
        </w:rPr>
        <w:t xml:space="preserve"> грн., балансова (залишкова) вартість</w:t>
      </w:r>
      <w:r w:rsidR="00DD0277" w:rsidRPr="00B07ED7">
        <w:rPr>
          <w:color w:val="000000"/>
          <w:lang w:val="uk-UA"/>
        </w:rPr>
        <w:t xml:space="preserve"> 7716,36</w:t>
      </w:r>
      <w:r w:rsidR="003846B8" w:rsidRPr="00B07ED7">
        <w:rPr>
          <w:color w:val="000000"/>
          <w:lang w:val="uk-UA"/>
        </w:rPr>
        <w:t xml:space="preserve"> грн. </w:t>
      </w:r>
    </w:p>
    <w:p w:rsidR="007B5DF4" w:rsidRPr="00B07ED7" w:rsidRDefault="007B5DF4" w:rsidP="00B07ED7">
      <w:pPr>
        <w:pStyle w:val="a5"/>
        <w:numPr>
          <w:ilvl w:val="0"/>
          <w:numId w:val="1"/>
        </w:numPr>
        <w:tabs>
          <w:tab w:val="left" w:pos="284"/>
          <w:tab w:val="left" w:pos="851"/>
        </w:tabs>
        <w:ind w:left="0" w:firstLine="0"/>
        <w:jc w:val="both"/>
        <w:rPr>
          <w:lang w:val="uk-UA"/>
        </w:rPr>
      </w:pPr>
      <w:r w:rsidRPr="00B07ED7">
        <w:rPr>
          <w:lang w:val="uk-UA"/>
        </w:rPr>
        <w:t xml:space="preserve">Юридичним особам, які передають та приймають майно комунальної власності, здійснити приймання-передачу відповідно до вимог чинного законодавства України. </w:t>
      </w:r>
    </w:p>
    <w:p w:rsidR="007B5DF4" w:rsidRPr="00B07ED7" w:rsidRDefault="007B5DF4" w:rsidP="00B07ED7">
      <w:pPr>
        <w:pStyle w:val="a5"/>
        <w:numPr>
          <w:ilvl w:val="0"/>
          <w:numId w:val="1"/>
        </w:numPr>
        <w:tabs>
          <w:tab w:val="left" w:pos="284"/>
          <w:tab w:val="left" w:pos="851"/>
        </w:tabs>
        <w:ind w:left="0" w:firstLine="0"/>
        <w:jc w:val="both"/>
        <w:rPr>
          <w:lang w:val="uk-UA"/>
        </w:rPr>
      </w:pPr>
      <w:r w:rsidRPr="00B07ED7">
        <w:rPr>
          <w:lang w:val="uk-UA"/>
        </w:rPr>
        <w:t xml:space="preserve">Встановити, що підставами припинення права узуфрукта комунального майна може бути виявлення за результатами здійснення контролю суттєвого погіршення стану майна, невідшкодування збитків за втрачене майно, неналежне використання майна або використання не за відповідним призначенням. </w:t>
      </w:r>
    </w:p>
    <w:p w:rsidR="007B5DF4" w:rsidRPr="00B07ED7" w:rsidRDefault="007B5DF4" w:rsidP="00B07ED7">
      <w:pPr>
        <w:pStyle w:val="a5"/>
        <w:numPr>
          <w:ilvl w:val="0"/>
          <w:numId w:val="1"/>
        </w:numPr>
        <w:tabs>
          <w:tab w:val="left" w:pos="284"/>
          <w:tab w:val="left" w:pos="851"/>
        </w:tabs>
        <w:ind w:left="0" w:firstLine="0"/>
        <w:jc w:val="both"/>
        <w:rPr>
          <w:lang w:val="uk-UA"/>
        </w:rPr>
      </w:pPr>
      <w:r w:rsidRPr="00B07ED7">
        <w:rPr>
          <w:lang w:val="uk-UA"/>
        </w:rPr>
        <w:t>Контроль за виконанням цього рішення покласти на заступника міського голови С.Силенка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В.Матвієнко).</w:t>
      </w:r>
    </w:p>
    <w:p w:rsidR="007B5DF4" w:rsidRPr="00B07ED7" w:rsidRDefault="007B5DF4" w:rsidP="007B5DF4">
      <w:pPr>
        <w:pStyle w:val="a5"/>
        <w:ind w:left="0" w:firstLine="567"/>
        <w:rPr>
          <w:lang w:val="uk-UA"/>
        </w:rPr>
      </w:pPr>
    </w:p>
    <w:p w:rsidR="007B5DF4" w:rsidRPr="00B07ED7" w:rsidRDefault="007B5DF4" w:rsidP="007B5DF4">
      <w:pPr>
        <w:rPr>
          <w:lang w:val="uk-UA"/>
        </w:rPr>
      </w:pPr>
    </w:p>
    <w:p w:rsidR="007B5DF4" w:rsidRPr="00B07ED7" w:rsidRDefault="007B5DF4" w:rsidP="007B5DF4">
      <w:pPr>
        <w:rPr>
          <w:lang w:val="uk-UA"/>
        </w:rPr>
      </w:pPr>
      <w:r w:rsidRPr="00B07ED7">
        <w:rPr>
          <w:lang w:val="uk-UA"/>
        </w:rPr>
        <w:t xml:space="preserve"> Міський го</w:t>
      </w:r>
      <w:r w:rsidR="00DD0277" w:rsidRPr="00B07ED7">
        <w:rPr>
          <w:lang w:val="uk-UA"/>
        </w:rPr>
        <w:t>л</w:t>
      </w:r>
      <w:r w:rsidRPr="00B07ED7">
        <w:rPr>
          <w:lang w:val="uk-UA"/>
        </w:rPr>
        <w:t>ова                                                              Олександр МЕДВЕДЬОВ</w:t>
      </w:r>
    </w:p>
    <w:sectPr w:rsidR="007B5DF4" w:rsidRPr="00B07ED7" w:rsidSect="00B07ED7">
      <w:pgSz w:w="11906" w:h="16838"/>
      <w:pgMar w:top="709"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53EB"/>
    <w:multiLevelType w:val="hybridMultilevel"/>
    <w:tmpl w:val="E5E63C94"/>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
    <w:nsid w:val="1015234B"/>
    <w:multiLevelType w:val="hybridMultilevel"/>
    <w:tmpl w:val="1C32247E"/>
    <w:lvl w:ilvl="0" w:tplc="2960D49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F4"/>
    <w:rsid w:val="000F6D73"/>
    <w:rsid w:val="002E291A"/>
    <w:rsid w:val="003846B8"/>
    <w:rsid w:val="006265BE"/>
    <w:rsid w:val="007B5DF4"/>
    <w:rsid w:val="00B07ED7"/>
    <w:rsid w:val="00D562B5"/>
    <w:rsid w:val="00DD0277"/>
    <w:rsid w:val="00E001C9"/>
    <w:rsid w:val="00EB1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D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7B5DF4"/>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7B5DF4"/>
    <w:rPr>
      <w:rFonts w:ascii="Times New Roman" w:eastAsia="Times New Roman" w:hAnsi="Times New Roman" w:cs="Times New Roman"/>
      <w:sz w:val="24"/>
      <w:szCs w:val="24"/>
      <w:lang w:eastAsia="ru-RU"/>
    </w:rPr>
  </w:style>
  <w:style w:type="paragraph" w:styleId="a5">
    <w:name w:val="List Paragraph"/>
    <w:basedOn w:val="a"/>
    <w:uiPriority w:val="34"/>
    <w:qFormat/>
    <w:rsid w:val="007B5DF4"/>
    <w:pPr>
      <w:ind w:left="720"/>
      <w:contextualSpacing/>
    </w:pPr>
  </w:style>
  <w:style w:type="paragraph" w:styleId="a6">
    <w:name w:val="Balloon Text"/>
    <w:basedOn w:val="a"/>
    <w:link w:val="a7"/>
    <w:uiPriority w:val="99"/>
    <w:semiHidden/>
    <w:unhideWhenUsed/>
    <w:rsid w:val="007B5DF4"/>
    <w:rPr>
      <w:rFonts w:ascii="Tahoma" w:hAnsi="Tahoma" w:cs="Tahoma"/>
      <w:sz w:val="16"/>
      <w:szCs w:val="16"/>
    </w:rPr>
  </w:style>
  <w:style w:type="character" w:customStyle="1" w:styleId="a7">
    <w:name w:val="Текст выноски Знак"/>
    <w:basedOn w:val="a0"/>
    <w:link w:val="a6"/>
    <w:uiPriority w:val="99"/>
    <w:semiHidden/>
    <w:rsid w:val="007B5D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D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7B5DF4"/>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7B5DF4"/>
    <w:rPr>
      <w:rFonts w:ascii="Times New Roman" w:eastAsia="Times New Roman" w:hAnsi="Times New Roman" w:cs="Times New Roman"/>
      <w:sz w:val="24"/>
      <w:szCs w:val="24"/>
      <w:lang w:eastAsia="ru-RU"/>
    </w:rPr>
  </w:style>
  <w:style w:type="paragraph" w:styleId="a5">
    <w:name w:val="List Paragraph"/>
    <w:basedOn w:val="a"/>
    <w:uiPriority w:val="34"/>
    <w:qFormat/>
    <w:rsid w:val="007B5DF4"/>
    <w:pPr>
      <w:ind w:left="720"/>
      <w:contextualSpacing/>
    </w:pPr>
  </w:style>
  <w:style w:type="paragraph" w:styleId="a6">
    <w:name w:val="Balloon Text"/>
    <w:basedOn w:val="a"/>
    <w:link w:val="a7"/>
    <w:uiPriority w:val="99"/>
    <w:semiHidden/>
    <w:unhideWhenUsed/>
    <w:rsid w:val="007B5DF4"/>
    <w:rPr>
      <w:rFonts w:ascii="Tahoma" w:hAnsi="Tahoma" w:cs="Tahoma"/>
      <w:sz w:val="16"/>
      <w:szCs w:val="16"/>
    </w:rPr>
  </w:style>
  <w:style w:type="character" w:customStyle="1" w:styleId="a7">
    <w:name w:val="Текст выноски Знак"/>
    <w:basedOn w:val="a0"/>
    <w:link w:val="a6"/>
    <w:uiPriority w:val="99"/>
    <w:semiHidden/>
    <w:rsid w:val="007B5DF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429</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2026-06-26T09:40:00Z</dcterms:created>
  <dcterms:modified xsi:type="dcterms:W3CDTF">2026-06-29T07:25:00Z</dcterms:modified>
</cp:coreProperties>
</file>